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9B3" w:rsidRPr="000039B3" w:rsidRDefault="000039B3" w:rsidP="000039B3">
      <w:pPr>
        <w:pStyle w:val="a3"/>
        <w:shd w:val="clear" w:color="auto" w:fill="FFFFFF"/>
        <w:spacing w:before="0" w:beforeAutospacing="0" w:after="150" w:afterAutospacing="0"/>
        <w:ind w:firstLine="450"/>
        <w:jc w:val="center"/>
        <w:rPr>
          <w:sz w:val="32"/>
          <w:szCs w:val="32"/>
        </w:rPr>
      </w:pPr>
      <w:r w:rsidRPr="000039B3">
        <w:rPr>
          <w:rStyle w:val="a6"/>
          <w:b/>
          <w:bCs/>
          <w:sz w:val="32"/>
          <w:szCs w:val="32"/>
        </w:rPr>
        <w:t>Важно помнить, что незаконные операции с наркотическими средствами и психотропными веществами всегда влекут установленную законом ответственность.</w:t>
      </w:r>
    </w:p>
    <w:p w:rsidR="000039B3" w:rsidRPr="000039B3" w:rsidRDefault="000039B3" w:rsidP="000039B3">
      <w:pPr>
        <w:pStyle w:val="a3"/>
        <w:shd w:val="clear" w:color="auto" w:fill="FFFFFF"/>
        <w:spacing w:before="0" w:beforeAutospacing="0" w:after="150" w:afterAutospacing="0"/>
        <w:ind w:firstLine="450"/>
        <w:jc w:val="center"/>
        <w:rPr>
          <w:sz w:val="32"/>
          <w:szCs w:val="32"/>
        </w:rPr>
      </w:pPr>
      <w:r w:rsidRPr="000039B3">
        <w:rPr>
          <w:sz w:val="32"/>
          <w:szCs w:val="32"/>
        </w:rPr>
        <w:t> </w:t>
      </w:r>
    </w:p>
    <w:p w:rsidR="000039B3" w:rsidRPr="000039B3" w:rsidRDefault="000039B3" w:rsidP="000039B3">
      <w:pPr>
        <w:pStyle w:val="a3"/>
        <w:shd w:val="clear" w:color="auto" w:fill="FFFFFF"/>
        <w:spacing w:before="0" w:beforeAutospacing="0" w:after="150" w:afterAutospacing="0"/>
        <w:ind w:firstLine="450"/>
        <w:jc w:val="center"/>
        <w:rPr>
          <w:sz w:val="32"/>
          <w:szCs w:val="32"/>
        </w:rPr>
      </w:pPr>
      <w:r w:rsidRPr="000039B3">
        <w:rPr>
          <w:rStyle w:val="a5"/>
          <w:sz w:val="32"/>
          <w:szCs w:val="32"/>
          <w:u w:val="single"/>
        </w:rPr>
        <w:t>Административная ответственность (с 16 лет)</w:t>
      </w:r>
    </w:p>
    <w:p w:rsidR="000039B3" w:rsidRPr="000039B3" w:rsidRDefault="000039B3" w:rsidP="000039B3">
      <w:pPr>
        <w:pStyle w:val="a3"/>
        <w:shd w:val="clear" w:color="auto" w:fill="FFFFFF"/>
        <w:spacing w:before="0" w:beforeAutospacing="0" w:after="150" w:afterAutospacing="0"/>
        <w:ind w:firstLine="450"/>
        <w:jc w:val="both"/>
        <w:rPr>
          <w:sz w:val="32"/>
          <w:szCs w:val="32"/>
        </w:rPr>
      </w:pPr>
      <w:r w:rsidRPr="000039B3">
        <w:rPr>
          <w:sz w:val="32"/>
          <w:szCs w:val="32"/>
        </w:rPr>
        <w:t> </w:t>
      </w:r>
    </w:p>
    <w:p w:rsidR="000039B3" w:rsidRPr="000039B3" w:rsidRDefault="000039B3" w:rsidP="000039B3">
      <w:pPr>
        <w:pStyle w:val="a3"/>
        <w:shd w:val="clear" w:color="auto" w:fill="FFFFFF"/>
        <w:spacing w:before="0" w:beforeAutospacing="0" w:after="150" w:afterAutospacing="0"/>
        <w:ind w:firstLine="450"/>
        <w:jc w:val="both"/>
        <w:rPr>
          <w:sz w:val="32"/>
          <w:szCs w:val="32"/>
        </w:rPr>
      </w:pPr>
      <w:r w:rsidRPr="000039B3">
        <w:rPr>
          <w:rStyle w:val="a5"/>
          <w:i/>
          <w:iCs/>
          <w:sz w:val="32"/>
          <w:szCs w:val="32"/>
        </w:rPr>
        <w:t>Кодекс Республики Беларусь об административных правонарушениях:</w:t>
      </w:r>
    </w:p>
    <w:p w:rsidR="000039B3" w:rsidRPr="000039B3" w:rsidRDefault="000039B3" w:rsidP="000039B3">
      <w:pPr>
        <w:pStyle w:val="a3"/>
        <w:shd w:val="clear" w:color="auto" w:fill="FFFFFF"/>
        <w:spacing w:before="0" w:beforeAutospacing="0" w:after="150" w:afterAutospacing="0"/>
        <w:ind w:firstLine="450"/>
        <w:jc w:val="both"/>
        <w:rPr>
          <w:sz w:val="32"/>
          <w:szCs w:val="32"/>
        </w:rPr>
      </w:pPr>
      <w:r w:rsidRPr="000039B3">
        <w:rPr>
          <w:rStyle w:val="a5"/>
          <w:sz w:val="32"/>
          <w:szCs w:val="32"/>
        </w:rPr>
        <w:t>Статья 17.3.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w:t>
      </w:r>
    </w:p>
    <w:p w:rsidR="000039B3" w:rsidRPr="000039B3" w:rsidRDefault="000039B3" w:rsidP="000039B3">
      <w:pPr>
        <w:pStyle w:val="point"/>
        <w:shd w:val="clear" w:color="auto" w:fill="FFFFFF"/>
        <w:spacing w:before="0" w:beforeAutospacing="0" w:after="150" w:afterAutospacing="0"/>
        <w:ind w:firstLine="450"/>
        <w:jc w:val="both"/>
        <w:rPr>
          <w:sz w:val="32"/>
          <w:szCs w:val="32"/>
        </w:rPr>
      </w:pPr>
      <w:r w:rsidRPr="000039B3">
        <w:rPr>
          <w:sz w:val="32"/>
          <w:szCs w:val="32"/>
        </w:rPr>
        <w:t>4.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w:t>
      </w:r>
    </w:p>
    <w:p w:rsidR="000039B3" w:rsidRPr="000039B3" w:rsidRDefault="000039B3" w:rsidP="000039B3">
      <w:pPr>
        <w:pStyle w:val="newncpi"/>
        <w:shd w:val="clear" w:color="auto" w:fill="FFFFFF"/>
        <w:spacing w:before="0" w:beforeAutospacing="0" w:after="150" w:afterAutospacing="0"/>
        <w:ind w:firstLine="450"/>
        <w:jc w:val="both"/>
        <w:rPr>
          <w:sz w:val="32"/>
          <w:szCs w:val="32"/>
        </w:rPr>
      </w:pPr>
      <w:r w:rsidRPr="000039B3">
        <w:rPr>
          <w:sz w:val="32"/>
          <w:szCs w:val="32"/>
        </w:rPr>
        <w:t>влечет наложение штрафа в размере от пяти до десяти базовых величин.</w:t>
      </w:r>
    </w:p>
    <w:p w:rsidR="000039B3" w:rsidRPr="000039B3" w:rsidRDefault="000039B3" w:rsidP="000039B3">
      <w:pPr>
        <w:pStyle w:val="point"/>
        <w:shd w:val="clear" w:color="auto" w:fill="FFFFFF"/>
        <w:spacing w:before="0" w:beforeAutospacing="0" w:after="150" w:afterAutospacing="0"/>
        <w:ind w:firstLine="450"/>
        <w:jc w:val="both"/>
        <w:rPr>
          <w:sz w:val="32"/>
          <w:szCs w:val="32"/>
        </w:rPr>
      </w:pPr>
      <w:r w:rsidRPr="000039B3">
        <w:rPr>
          <w:sz w:val="32"/>
          <w:szCs w:val="32"/>
        </w:rPr>
        <w:t>5. 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w:t>
      </w:r>
    </w:p>
    <w:p w:rsidR="000039B3" w:rsidRPr="000039B3" w:rsidRDefault="000039B3" w:rsidP="000039B3">
      <w:pPr>
        <w:pStyle w:val="newncpi"/>
        <w:shd w:val="clear" w:color="auto" w:fill="FFFFFF"/>
        <w:spacing w:before="0" w:beforeAutospacing="0" w:after="150" w:afterAutospacing="0"/>
        <w:ind w:firstLine="450"/>
        <w:jc w:val="both"/>
        <w:rPr>
          <w:sz w:val="32"/>
          <w:szCs w:val="32"/>
        </w:rPr>
      </w:pPr>
      <w:r w:rsidRPr="000039B3">
        <w:rPr>
          <w:sz w:val="32"/>
          <w:szCs w:val="32"/>
        </w:rPr>
        <w:t>влечет наложение штрафа в размере от восьми до двенадцати базовых величин.</w:t>
      </w:r>
    </w:p>
    <w:p w:rsidR="000039B3" w:rsidRPr="000039B3" w:rsidRDefault="000039B3" w:rsidP="000039B3">
      <w:pPr>
        <w:pStyle w:val="point"/>
        <w:shd w:val="clear" w:color="auto" w:fill="FFFFFF"/>
        <w:spacing w:before="0" w:beforeAutospacing="0" w:after="150" w:afterAutospacing="0"/>
        <w:ind w:firstLine="450"/>
        <w:jc w:val="both"/>
        <w:rPr>
          <w:sz w:val="32"/>
          <w:szCs w:val="32"/>
        </w:rPr>
      </w:pPr>
      <w:r w:rsidRPr="000039B3">
        <w:rPr>
          <w:sz w:val="32"/>
          <w:szCs w:val="32"/>
        </w:rPr>
        <w:t>6. 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w:t>
      </w:r>
    </w:p>
    <w:p w:rsidR="000039B3" w:rsidRPr="000039B3" w:rsidRDefault="000039B3" w:rsidP="000039B3">
      <w:pPr>
        <w:pStyle w:val="a3"/>
        <w:shd w:val="clear" w:color="auto" w:fill="FFFFFF"/>
        <w:spacing w:before="0" w:beforeAutospacing="0" w:after="150" w:afterAutospacing="0"/>
        <w:ind w:firstLine="450"/>
        <w:jc w:val="both"/>
        <w:rPr>
          <w:sz w:val="32"/>
          <w:szCs w:val="32"/>
        </w:rPr>
      </w:pPr>
      <w:r w:rsidRPr="000039B3">
        <w:rPr>
          <w:sz w:val="32"/>
          <w:szCs w:val="32"/>
        </w:rPr>
        <w:t>влекут наложение штрафа в размере от десяти до пятнадцати базовых величин.</w:t>
      </w:r>
    </w:p>
    <w:p w:rsidR="000039B3" w:rsidRPr="000039B3" w:rsidRDefault="000039B3" w:rsidP="000039B3">
      <w:pPr>
        <w:pStyle w:val="a3"/>
        <w:shd w:val="clear" w:color="auto" w:fill="FFFFFF"/>
        <w:spacing w:before="0" w:beforeAutospacing="0" w:after="150" w:afterAutospacing="0"/>
        <w:ind w:firstLine="450"/>
        <w:jc w:val="both"/>
        <w:rPr>
          <w:sz w:val="32"/>
          <w:szCs w:val="32"/>
        </w:rPr>
      </w:pPr>
      <w:r w:rsidRPr="000039B3">
        <w:rPr>
          <w:rStyle w:val="a6"/>
          <w:sz w:val="32"/>
          <w:szCs w:val="32"/>
        </w:rPr>
        <w:t xml:space="preserve">Административная ответственность за посев или выращивание запрещенных к возделыванию растений или грибов, содержащих наркотические средства или психотропные вещества, </w:t>
      </w:r>
      <w:r w:rsidRPr="000039B3">
        <w:rPr>
          <w:rStyle w:val="a6"/>
          <w:sz w:val="32"/>
          <w:szCs w:val="32"/>
        </w:rPr>
        <w:lastRenderedPageBreak/>
        <w:t>установлена </w:t>
      </w:r>
      <w:r w:rsidRPr="000039B3">
        <w:rPr>
          <w:rStyle w:val="a5"/>
          <w:i/>
          <w:iCs/>
          <w:sz w:val="32"/>
          <w:szCs w:val="32"/>
        </w:rPr>
        <w:t>статьей 16.1</w:t>
      </w:r>
      <w:r w:rsidRPr="000039B3">
        <w:rPr>
          <w:rStyle w:val="a6"/>
          <w:sz w:val="32"/>
          <w:szCs w:val="32"/>
        </w:rPr>
        <w:t> </w:t>
      </w:r>
      <w:r w:rsidRPr="000039B3">
        <w:rPr>
          <w:rStyle w:val="a5"/>
          <w:i/>
          <w:iCs/>
          <w:sz w:val="32"/>
          <w:szCs w:val="32"/>
        </w:rPr>
        <w:t>Кодекса Республики Беларусь об административных правонарушениях:</w:t>
      </w:r>
    </w:p>
    <w:p w:rsidR="000039B3" w:rsidRPr="000039B3" w:rsidRDefault="000039B3" w:rsidP="000039B3">
      <w:pPr>
        <w:pStyle w:val="article"/>
        <w:shd w:val="clear" w:color="auto" w:fill="FFFFFF"/>
        <w:spacing w:before="0" w:beforeAutospacing="0" w:after="150" w:afterAutospacing="0"/>
        <w:ind w:firstLine="450"/>
        <w:jc w:val="both"/>
        <w:rPr>
          <w:sz w:val="32"/>
          <w:szCs w:val="32"/>
        </w:rPr>
      </w:pPr>
      <w:r w:rsidRPr="000039B3">
        <w:rPr>
          <w:rStyle w:val="a5"/>
          <w:sz w:val="32"/>
          <w:szCs w:val="32"/>
        </w:rPr>
        <w:t>Статья 16.1. Посев или выращивание запрещенных к возделыванию растений или грибов, содержащих наркотические средства или психотропные вещества</w:t>
      </w:r>
    </w:p>
    <w:p w:rsidR="000039B3" w:rsidRDefault="000039B3" w:rsidP="000039B3">
      <w:pPr>
        <w:pStyle w:val="newncpi"/>
        <w:shd w:val="clear" w:color="auto" w:fill="FFFFFF"/>
        <w:spacing w:before="0" w:beforeAutospacing="0" w:after="150" w:afterAutospacing="0"/>
        <w:ind w:firstLine="450"/>
        <w:jc w:val="both"/>
        <w:rPr>
          <w:sz w:val="32"/>
          <w:szCs w:val="32"/>
        </w:rPr>
      </w:pPr>
      <w:r w:rsidRPr="000039B3">
        <w:rPr>
          <w:sz w:val="32"/>
          <w:szCs w:val="32"/>
        </w:rPr>
        <w:t>Посев или выращивание без цели сбыта или изготовления наркотических средств, психотропных веществ запрещенных к возделыванию растений или грибов, содержащих наркотические средства или психотропные вещества, – влекут наложение штрафа в размере до двадцати базовых величин.</w:t>
      </w:r>
    </w:p>
    <w:p w:rsidR="000039B3" w:rsidRDefault="000039B3" w:rsidP="000039B3">
      <w:pPr>
        <w:spacing w:before="300" w:after="0" w:line="240" w:lineRule="auto"/>
        <w:ind w:left="450" w:right="-1"/>
        <w:jc w:val="both"/>
        <w:textAlignment w:val="baseline"/>
        <w:outlineLvl w:val="0"/>
        <w:rPr>
          <w:rFonts w:ascii="Times New Roman" w:eastAsia="Times New Roman" w:hAnsi="Times New Roman" w:cs="Times New Roman"/>
          <w:b/>
          <w:bCs/>
          <w:kern w:val="36"/>
          <w:sz w:val="32"/>
          <w:szCs w:val="32"/>
          <w:lang w:eastAsia="ru-RU"/>
        </w:rPr>
      </w:pPr>
      <w:r w:rsidRPr="000039B3">
        <w:rPr>
          <w:rFonts w:ascii="Times New Roman" w:eastAsia="Times New Roman" w:hAnsi="Times New Roman" w:cs="Times New Roman"/>
          <w:b/>
          <w:bCs/>
          <w:kern w:val="36"/>
          <w:sz w:val="32"/>
          <w:szCs w:val="32"/>
          <w:lang w:eastAsia="ru-RU"/>
        </w:rPr>
        <w:t xml:space="preserve">Статья 16.10. Незаконные действия с </w:t>
      </w:r>
      <w:proofErr w:type="spellStart"/>
      <w:r w:rsidRPr="000039B3">
        <w:rPr>
          <w:rFonts w:ascii="Times New Roman" w:eastAsia="Times New Roman" w:hAnsi="Times New Roman" w:cs="Times New Roman"/>
          <w:b/>
          <w:bCs/>
          <w:kern w:val="36"/>
          <w:sz w:val="32"/>
          <w:szCs w:val="32"/>
          <w:lang w:eastAsia="ru-RU"/>
        </w:rPr>
        <w:t>некурительными</w:t>
      </w:r>
      <w:proofErr w:type="spellEnd"/>
      <w:r w:rsidRPr="000039B3">
        <w:rPr>
          <w:rFonts w:ascii="Times New Roman" w:eastAsia="Times New Roman" w:hAnsi="Times New Roman" w:cs="Times New Roman"/>
          <w:b/>
          <w:bCs/>
          <w:kern w:val="36"/>
          <w:sz w:val="32"/>
          <w:szCs w:val="32"/>
          <w:lang w:eastAsia="ru-RU"/>
        </w:rPr>
        <w:t xml:space="preserve"> </w:t>
      </w:r>
      <w:r>
        <w:rPr>
          <w:rFonts w:ascii="Times New Roman" w:eastAsia="Times New Roman" w:hAnsi="Times New Roman" w:cs="Times New Roman"/>
          <w:b/>
          <w:bCs/>
          <w:kern w:val="36"/>
          <w:sz w:val="32"/>
          <w:szCs w:val="32"/>
          <w:lang w:eastAsia="ru-RU"/>
        </w:rPr>
        <w:t>таб</w:t>
      </w:r>
      <w:r w:rsidRPr="000039B3">
        <w:rPr>
          <w:rFonts w:ascii="Times New Roman" w:eastAsia="Times New Roman" w:hAnsi="Times New Roman" w:cs="Times New Roman"/>
          <w:b/>
          <w:bCs/>
          <w:kern w:val="36"/>
          <w:sz w:val="32"/>
          <w:szCs w:val="32"/>
          <w:lang w:eastAsia="ru-RU"/>
        </w:rPr>
        <w:t>ачными изделиями, предназначенными для сосания и (или) жевания</w:t>
      </w:r>
    </w:p>
    <w:p w:rsidR="000039B3" w:rsidRPr="000039B3" w:rsidRDefault="000039B3" w:rsidP="000039B3">
      <w:pPr>
        <w:spacing w:after="0" w:line="240" w:lineRule="auto"/>
        <w:ind w:firstLine="567"/>
        <w:jc w:val="both"/>
        <w:textAlignment w:val="baseline"/>
        <w:rPr>
          <w:rFonts w:ascii="Times New Roman" w:eastAsia="Times New Roman" w:hAnsi="Times New Roman" w:cs="Times New Roman"/>
          <w:sz w:val="32"/>
          <w:szCs w:val="32"/>
          <w:lang w:eastAsia="ru-RU"/>
        </w:rPr>
      </w:pPr>
      <w:r w:rsidRPr="000039B3">
        <w:rPr>
          <w:rFonts w:ascii="Times New Roman" w:eastAsia="Times New Roman" w:hAnsi="Times New Roman" w:cs="Times New Roman"/>
          <w:sz w:val="32"/>
          <w:szCs w:val="32"/>
          <w:lang w:eastAsia="ru-RU"/>
        </w:rPr>
        <w:t xml:space="preserve">1. Приобретение, хранение </w:t>
      </w:r>
      <w:proofErr w:type="spellStart"/>
      <w:r w:rsidRPr="000039B3">
        <w:rPr>
          <w:rFonts w:ascii="Times New Roman" w:eastAsia="Times New Roman" w:hAnsi="Times New Roman" w:cs="Times New Roman"/>
          <w:sz w:val="32"/>
          <w:szCs w:val="32"/>
          <w:lang w:eastAsia="ru-RU"/>
        </w:rPr>
        <w:t>некурительных</w:t>
      </w:r>
      <w:proofErr w:type="spellEnd"/>
      <w:r w:rsidRPr="000039B3">
        <w:rPr>
          <w:rFonts w:ascii="Times New Roman" w:eastAsia="Times New Roman" w:hAnsi="Times New Roman" w:cs="Times New Roman"/>
          <w:sz w:val="32"/>
          <w:szCs w:val="32"/>
          <w:lang w:eastAsia="ru-RU"/>
        </w:rPr>
        <w:t xml:space="preserve"> табачных изделий, предназначенных для сосания и (или) жевания, в количестве, не превышающем пятидесяти граммов, –</w:t>
      </w:r>
    </w:p>
    <w:p w:rsidR="000039B3" w:rsidRPr="000039B3" w:rsidRDefault="000039B3" w:rsidP="000039B3">
      <w:pPr>
        <w:spacing w:after="0" w:line="240" w:lineRule="auto"/>
        <w:ind w:firstLine="567"/>
        <w:jc w:val="both"/>
        <w:textAlignment w:val="baseline"/>
        <w:rPr>
          <w:rFonts w:ascii="Times New Roman" w:eastAsia="Times New Roman" w:hAnsi="Times New Roman" w:cs="Times New Roman"/>
          <w:sz w:val="32"/>
          <w:szCs w:val="32"/>
          <w:lang w:eastAsia="ru-RU"/>
        </w:rPr>
      </w:pPr>
      <w:r w:rsidRPr="000039B3">
        <w:rPr>
          <w:rFonts w:ascii="Times New Roman" w:eastAsia="Times New Roman" w:hAnsi="Times New Roman" w:cs="Times New Roman"/>
          <w:sz w:val="32"/>
          <w:szCs w:val="32"/>
          <w:lang w:eastAsia="ru-RU"/>
        </w:rPr>
        <w:t>влекут предупреждение или наложение штрафа в размере до двух базовых величин.</w:t>
      </w:r>
    </w:p>
    <w:p w:rsidR="000039B3" w:rsidRPr="000039B3" w:rsidRDefault="000039B3" w:rsidP="000039B3">
      <w:pPr>
        <w:spacing w:after="0" w:line="240" w:lineRule="auto"/>
        <w:ind w:firstLine="567"/>
        <w:jc w:val="both"/>
        <w:textAlignment w:val="baseline"/>
        <w:rPr>
          <w:rFonts w:ascii="Times New Roman" w:eastAsia="Times New Roman" w:hAnsi="Times New Roman" w:cs="Times New Roman"/>
          <w:sz w:val="32"/>
          <w:szCs w:val="32"/>
          <w:lang w:eastAsia="ru-RU"/>
        </w:rPr>
      </w:pPr>
      <w:r w:rsidRPr="000039B3">
        <w:rPr>
          <w:rFonts w:ascii="Times New Roman" w:eastAsia="Times New Roman" w:hAnsi="Times New Roman" w:cs="Times New Roman"/>
          <w:sz w:val="32"/>
          <w:szCs w:val="32"/>
          <w:lang w:eastAsia="ru-RU"/>
        </w:rPr>
        <w:t xml:space="preserve">2. Перевозка, пересылка, приобретение, хранение </w:t>
      </w:r>
      <w:proofErr w:type="spellStart"/>
      <w:r w:rsidRPr="000039B3">
        <w:rPr>
          <w:rFonts w:ascii="Times New Roman" w:eastAsia="Times New Roman" w:hAnsi="Times New Roman" w:cs="Times New Roman"/>
          <w:sz w:val="32"/>
          <w:szCs w:val="32"/>
          <w:lang w:eastAsia="ru-RU"/>
        </w:rPr>
        <w:t>некурительных</w:t>
      </w:r>
      <w:proofErr w:type="spellEnd"/>
      <w:r w:rsidRPr="000039B3">
        <w:rPr>
          <w:rFonts w:ascii="Times New Roman" w:eastAsia="Times New Roman" w:hAnsi="Times New Roman" w:cs="Times New Roman"/>
          <w:sz w:val="32"/>
          <w:szCs w:val="32"/>
          <w:lang w:eastAsia="ru-RU"/>
        </w:rPr>
        <w:t xml:space="preserve"> табачных изделий, предназначенных для сосания и (или) жевания, в количестве, превышающем пятьдесят граммов, а равно реализация таких </w:t>
      </w:r>
      <w:proofErr w:type="spellStart"/>
      <w:r w:rsidRPr="000039B3">
        <w:rPr>
          <w:rFonts w:ascii="Times New Roman" w:eastAsia="Times New Roman" w:hAnsi="Times New Roman" w:cs="Times New Roman"/>
          <w:sz w:val="32"/>
          <w:szCs w:val="32"/>
          <w:lang w:eastAsia="ru-RU"/>
        </w:rPr>
        <w:t>некурительных</w:t>
      </w:r>
      <w:proofErr w:type="spellEnd"/>
      <w:r w:rsidRPr="000039B3">
        <w:rPr>
          <w:rFonts w:ascii="Times New Roman" w:eastAsia="Times New Roman" w:hAnsi="Times New Roman" w:cs="Times New Roman"/>
          <w:sz w:val="32"/>
          <w:szCs w:val="32"/>
          <w:lang w:eastAsia="ru-RU"/>
        </w:rPr>
        <w:t xml:space="preserve"> табачных изделий при отсутствии признаков незаконной предпринимательской деятельности –</w:t>
      </w:r>
    </w:p>
    <w:p w:rsidR="000039B3" w:rsidRPr="000039B3" w:rsidRDefault="000039B3" w:rsidP="000039B3">
      <w:pPr>
        <w:spacing w:after="0" w:line="240" w:lineRule="auto"/>
        <w:ind w:firstLine="567"/>
        <w:jc w:val="both"/>
        <w:textAlignment w:val="baseline"/>
        <w:rPr>
          <w:rFonts w:ascii="Times New Roman" w:eastAsia="Times New Roman" w:hAnsi="Times New Roman" w:cs="Times New Roman"/>
          <w:sz w:val="32"/>
          <w:szCs w:val="32"/>
          <w:lang w:eastAsia="ru-RU"/>
        </w:rPr>
      </w:pPr>
      <w:proofErr w:type="gramStart"/>
      <w:r w:rsidRPr="000039B3">
        <w:rPr>
          <w:rFonts w:ascii="Times New Roman" w:eastAsia="Times New Roman" w:hAnsi="Times New Roman" w:cs="Times New Roman"/>
          <w:sz w:val="32"/>
          <w:szCs w:val="32"/>
          <w:lang w:eastAsia="ru-RU"/>
        </w:rPr>
        <w:t xml:space="preserve">влекут наложение штрафа в размере от десяти до сорока базовых величин с конфискацией денежной выручки, полученной от реализации указанных </w:t>
      </w:r>
      <w:proofErr w:type="spellStart"/>
      <w:r w:rsidRPr="000039B3">
        <w:rPr>
          <w:rFonts w:ascii="Times New Roman" w:eastAsia="Times New Roman" w:hAnsi="Times New Roman" w:cs="Times New Roman"/>
          <w:sz w:val="32"/>
          <w:szCs w:val="32"/>
          <w:lang w:eastAsia="ru-RU"/>
        </w:rPr>
        <w:t>некурительных</w:t>
      </w:r>
      <w:proofErr w:type="spellEnd"/>
      <w:r w:rsidRPr="000039B3">
        <w:rPr>
          <w:rFonts w:ascii="Times New Roman" w:eastAsia="Times New Roman" w:hAnsi="Times New Roman" w:cs="Times New Roman"/>
          <w:sz w:val="32"/>
          <w:szCs w:val="32"/>
          <w:lang w:eastAsia="ru-RU"/>
        </w:rPr>
        <w:t xml:space="preserve"> табачных изделий, орудий и средств совершения административного правонарушения или без конфискации таких орудий и средств либо административный арест с конфискацией денежной выручки, полученной от реализации указанных </w:t>
      </w:r>
      <w:proofErr w:type="spellStart"/>
      <w:r w:rsidRPr="000039B3">
        <w:rPr>
          <w:rFonts w:ascii="Times New Roman" w:eastAsia="Times New Roman" w:hAnsi="Times New Roman" w:cs="Times New Roman"/>
          <w:sz w:val="32"/>
          <w:szCs w:val="32"/>
          <w:lang w:eastAsia="ru-RU"/>
        </w:rPr>
        <w:t>некурительных</w:t>
      </w:r>
      <w:proofErr w:type="spellEnd"/>
      <w:r w:rsidRPr="000039B3">
        <w:rPr>
          <w:rFonts w:ascii="Times New Roman" w:eastAsia="Times New Roman" w:hAnsi="Times New Roman" w:cs="Times New Roman"/>
          <w:sz w:val="32"/>
          <w:szCs w:val="32"/>
          <w:lang w:eastAsia="ru-RU"/>
        </w:rPr>
        <w:t xml:space="preserve"> табачных изделий, орудий и средств совершения административного правонарушения или без конфискации таких орудий</w:t>
      </w:r>
      <w:proofErr w:type="gramEnd"/>
      <w:r w:rsidRPr="000039B3">
        <w:rPr>
          <w:rFonts w:ascii="Times New Roman" w:eastAsia="Times New Roman" w:hAnsi="Times New Roman" w:cs="Times New Roman"/>
          <w:sz w:val="32"/>
          <w:szCs w:val="32"/>
          <w:lang w:eastAsia="ru-RU"/>
        </w:rPr>
        <w:t xml:space="preserve"> и средств.</w:t>
      </w:r>
    </w:p>
    <w:p w:rsidR="000039B3" w:rsidRPr="000039B3" w:rsidRDefault="000039B3" w:rsidP="000039B3">
      <w:pPr>
        <w:spacing w:after="0" w:line="240" w:lineRule="auto"/>
        <w:ind w:firstLine="567"/>
        <w:jc w:val="both"/>
        <w:textAlignment w:val="baseline"/>
        <w:rPr>
          <w:rFonts w:ascii="Times New Roman" w:eastAsia="Times New Roman" w:hAnsi="Times New Roman" w:cs="Times New Roman"/>
          <w:sz w:val="32"/>
          <w:szCs w:val="32"/>
          <w:lang w:eastAsia="ru-RU"/>
        </w:rPr>
      </w:pPr>
      <w:r w:rsidRPr="000039B3">
        <w:rPr>
          <w:rFonts w:ascii="Times New Roman" w:eastAsia="Times New Roman" w:hAnsi="Times New Roman" w:cs="Times New Roman"/>
          <w:sz w:val="32"/>
          <w:szCs w:val="32"/>
          <w:lang w:eastAsia="ru-RU"/>
        </w:rPr>
        <w:t xml:space="preserve">3. Изготовление </w:t>
      </w:r>
      <w:proofErr w:type="spellStart"/>
      <w:r w:rsidRPr="000039B3">
        <w:rPr>
          <w:rFonts w:ascii="Times New Roman" w:eastAsia="Times New Roman" w:hAnsi="Times New Roman" w:cs="Times New Roman"/>
          <w:sz w:val="32"/>
          <w:szCs w:val="32"/>
          <w:lang w:eastAsia="ru-RU"/>
        </w:rPr>
        <w:t>некурительных</w:t>
      </w:r>
      <w:proofErr w:type="spellEnd"/>
      <w:r w:rsidRPr="000039B3">
        <w:rPr>
          <w:rFonts w:ascii="Times New Roman" w:eastAsia="Times New Roman" w:hAnsi="Times New Roman" w:cs="Times New Roman"/>
          <w:sz w:val="32"/>
          <w:szCs w:val="32"/>
          <w:lang w:eastAsia="ru-RU"/>
        </w:rPr>
        <w:t xml:space="preserve"> табачных изделий, предназначенных для сосания и (или) жевания, в количестве, превышающем пятьдесят граммов, при отсутствии признаков незаконной предпринимательской деятельности –</w:t>
      </w:r>
    </w:p>
    <w:p w:rsidR="000039B3" w:rsidRPr="000039B3" w:rsidRDefault="000039B3" w:rsidP="000039B3">
      <w:pPr>
        <w:spacing w:after="0" w:line="240" w:lineRule="auto"/>
        <w:ind w:firstLine="567"/>
        <w:jc w:val="both"/>
        <w:textAlignment w:val="baseline"/>
        <w:rPr>
          <w:rFonts w:ascii="Times New Roman" w:eastAsia="Times New Roman" w:hAnsi="Times New Roman" w:cs="Times New Roman"/>
          <w:sz w:val="32"/>
          <w:szCs w:val="32"/>
          <w:lang w:eastAsia="ru-RU"/>
        </w:rPr>
      </w:pPr>
      <w:r w:rsidRPr="000039B3">
        <w:rPr>
          <w:rFonts w:ascii="Times New Roman" w:eastAsia="Times New Roman" w:hAnsi="Times New Roman" w:cs="Times New Roman"/>
          <w:sz w:val="32"/>
          <w:szCs w:val="32"/>
          <w:lang w:eastAsia="ru-RU"/>
        </w:rPr>
        <w:t xml:space="preserve">влечет наложение штрафа в размере от тридцати пяти до сорока пяти базовых величин с конфискацией орудий и средств совершения административного правонарушения или без конфискации либо </w:t>
      </w:r>
      <w:r w:rsidRPr="000039B3">
        <w:rPr>
          <w:rFonts w:ascii="Times New Roman" w:eastAsia="Times New Roman" w:hAnsi="Times New Roman" w:cs="Times New Roman"/>
          <w:sz w:val="32"/>
          <w:szCs w:val="32"/>
          <w:lang w:eastAsia="ru-RU"/>
        </w:rPr>
        <w:lastRenderedPageBreak/>
        <w:t>административный арест с конфискацией орудий и средств совершения административного правонарушения или без конфискации.</w:t>
      </w:r>
    </w:p>
    <w:p w:rsidR="000039B3" w:rsidRPr="000039B3" w:rsidRDefault="000039B3" w:rsidP="000039B3">
      <w:pPr>
        <w:spacing w:after="0" w:line="240" w:lineRule="auto"/>
        <w:ind w:firstLine="567"/>
        <w:jc w:val="both"/>
        <w:textAlignment w:val="baseline"/>
        <w:rPr>
          <w:rFonts w:ascii="Times New Roman" w:eastAsia="Times New Roman" w:hAnsi="Times New Roman" w:cs="Times New Roman"/>
          <w:sz w:val="32"/>
          <w:szCs w:val="32"/>
          <w:lang w:eastAsia="ru-RU"/>
        </w:rPr>
      </w:pPr>
      <w:r w:rsidRPr="000039B3">
        <w:rPr>
          <w:rFonts w:ascii="Times New Roman" w:eastAsia="Times New Roman" w:hAnsi="Times New Roman" w:cs="Times New Roman"/>
          <w:sz w:val="32"/>
          <w:szCs w:val="32"/>
          <w:lang w:eastAsia="ru-RU"/>
        </w:rPr>
        <w:br/>
      </w:r>
      <w:r w:rsidRPr="000039B3">
        <w:rPr>
          <w:rFonts w:ascii="Times New Roman" w:eastAsia="Times New Roman" w:hAnsi="Times New Roman" w:cs="Times New Roman"/>
          <w:b/>
          <w:sz w:val="32"/>
          <w:szCs w:val="32"/>
          <w:lang w:eastAsia="ru-RU"/>
        </w:rPr>
        <w:t>Примечание.</w:t>
      </w:r>
      <w:r w:rsidRPr="000039B3">
        <w:rPr>
          <w:rFonts w:ascii="Times New Roman" w:eastAsia="Times New Roman" w:hAnsi="Times New Roman" w:cs="Times New Roman"/>
          <w:sz w:val="32"/>
          <w:szCs w:val="32"/>
          <w:lang w:eastAsia="ru-RU"/>
        </w:rPr>
        <w:t xml:space="preserve"> Под </w:t>
      </w:r>
      <w:proofErr w:type="spellStart"/>
      <w:r w:rsidRPr="000039B3">
        <w:rPr>
          <w:rFonts w:ascii="Times New Roman" w:eastAsia="Times New Roman" w:hAnsi="Times New Roman" w:cs="Times New Roman"/>
          <w:sz w:val="32"/>
          <w:szCs w:val="32"/>
          <w:lang w:eastAsia="ru-RU"/>
        </w:rPr>
        <w:t>некурительными</w:t>
      </w:r>
      <w:proofErr w:type="spellEnd"/>
      <w:r w:rsidRPr="000039B3">
        <w:rPr>
          <w:rFonts w:ascii="Times New Roman" w:eastAsia="Times New Roman" w:hAnsi="Times New Roman" w:cs="Times New Roman"/>
          <w:sz w:val="32"/>
          <w:szCs w:val="32"/>
          <w:lang w:eastAsia="ru-RU"/>
        </w:rPr>
        <w:t xml:space="preserve"> табачными изделиями, предназначенными для сосания и (или) жевания, в настоящей статье понимаются изделия (</w:t>
      </w:r>
      <w:proofErr w:type="spellStart"/>
      <w:r w:rsidRPr="000039B3">
        <w:rPr>
          <w:rFonts w:ascii="Times New Roman" w:eastAsia="Times New Roman" w:hAnsi="Times New Roman" w:cs="Times New Roman"/>
          <w:sz w:val="32"/>
          <w:szCs w:val="32"/>
          <w:lang w:eastAsia="ru-RU"/>
        </w:rPr>
        <w:t>снюс</w:t>
      </w:r>
      <w:proofErr w:type="spellEnd"/>
      <w:r w:rsidRPr="000039B3">
        <w:rPr>
          <w:rFonts w:ascii="Times New Roman" w:eastAsia="Times New Roman" w:hAnsi="Times New Roman" w:cs="Times New Roman"/>
          <w:sz w:val="32"/>
          <w:szCs w:val="32"/>
          <w:lang w:eastAsia="ru-RU"/>
        </w:rPr>
        <w:t xml:space="preserve">, </w:t>
      </w:r>
      <w:proofErr w:type="spellStart"/>
      <w:r w:rsidRPr="000039B3">
        <w:rPr>
          <w:rFonts w:ascii="Times New Roman" w:eastAsia="Times New Roman" w:hAnsi="Times New Roman" w:cs="Times New Roman"/>
          <w:sz w:val="32"/>
          <w:szCs w:val="32"/>
          <w:lang w:eastAsia="ru-RU"/>
        </w:rPr>
        <w:t>насвай</w:t>
      </w:r>
      <w:proofErr w:type="spellEnd"/>
      <w:r w:rsidRPr="000039B3">
        <w:rPr>
          <w:rFonts w:ascii="Times New Roman" w:eastAsia="Times New Roman" w:hAnsi="Times New Roman" w:cs="Times New Roman"/>
          <w:sz w:val="32"/>
          <w:szCs w:val="32"/>
          <w:lang w:eastAsia="ru-RU"/>
        </w:rPr>
        <w:t xml:space="preserve"> и другие), изготовленные из табака (очищенной табачной пыли) и щелочного компонента (мела, извести или прочих щелочных компонентов) с добавлением или без добавления иных ингредиентов.</w:t>
      </w:r>
    </w:p>
    <w:p w:rsidR="000039B3" w:rsidRPr="000039B3" w:rsidRDefault="000039B3" w:rsidP="000039B3">
      <w:pPr>
        <w:spacing w:after="0" w:line="240" w:lineRule="auto"/>
        <w:ind w:firstLine="567"/>
        <w:jc w:val="both"/>
        <w:rPr>
          <w:rFonts w:ascii="Times New Roman" w:hAnsi="Times New Roman" w:cs="Times New Roman"/>
          <w:sz w:val="32"/>
          <w:szCs w:val="32"/>
        </w:rPr>
      </w:pPr>
      <w:r w:rsidRPr="000039B3">
        <w:rPr>
          <w:rFonts w:ascii="Arial" w:eastAsia="Times New Roman" w:hAnsi="Arial" w:cs="Arial"/>
          <w:sz w:val="28"/>
          <w:szCs w:val="28"/>
          <w:lang w:eastAsia="ru-RU"/>
        </w:rPr>
        <w:t>﻿</w:t>
      </w:r>
    </w:p>
    <w:p w:rsidR="000039B3" w:rsidRPr="000039B3" w:rsidRDefault="000039B3" w:rsidP="000039B3">
      <w:pPr>
        <w:pStyle w:val="a3"/>
        <w:shd w:val="clear" w:color="auto" w:fill="FFFFFF"/>
        <w:spacing w:before="0" w:beforeAutospacing="0" w:after="150" w:afterAutospacing="0"/>
        <w:ind w:firstLine="450"/>
        <w:jc w:val="center"/>
        <w:rPr>
          <w:sz w:val="32"/>
          <w:szCs w:val="32"/>
        </w:rPr>
      </w:pPr>
      <w:r w:rsidRPr="000039B3">
        <w:rPr>
          <w:rStyle w:val="a5"/>
          <w:sz w:val="32"/>
          <w:szCs w:val="32"/>
          <w:u w:val="single"/>
        </w:rPr>
        <w:t>Уголовная ответственность:</w:t>
      </w:r>
    </w:p>
    <w:p w:rsidR="000039B3" w:rsidRPr="000039B3" w:rsidRDefault="000039B3" w:rsidP="000039B3">
      <w:pPr>
        <w:pStyle w:val="a3"/>
        <w:shd w:val="clear" w:color="auto" w:fill="FFFFFF"/>
        <w:spacing w:before="0" w:beforeAutospacing="0" w:after="150" w:afterAutospacing="0"/>
        <w:ind w:firstLine="450"/>
        <w:jc w:val="both"/>
        <w:rPr>
          <w:sz w:val="32"/>
          <w:szCs w:val="32"/>
        </w:rPr>
      </w:pPr>
      <w:r w:rsidRPr="000039B3">
        <w:rPr>
          <w:rStyle w:val="a5"/>
          <w:sz w:val="32"/>
          <w:szCs w:val="32"/>
          <w:u w:val="single"/>
        </w:rPr>
        <w:t>с 14 ле</w:t>
      </w:r>
      <w:proofErr w:type="gramStart"/>
      <w:r w:rsidRPr="000039B3">
        <w:rPr>
          <w:rStyle w:val="a5"/>
          <w:sz w:val="32"/>
          <w:szCs w:val="32"/>
          <w:u w:val="single"/>
        </w:rPr>
        <w:t>т(</w:t>
      </w:r>
      <w:proofErr w:type="gramEnd"/>
      <w:r w:rsidRPr="000039B3">
        <w:rPr>
          <w:rStyle w:val="a5"/>
          <w:sz w:val="32"/>
          <w:szCs w:val="32"/>
          <w:u w:val="single"/>
        </w:rPr>
        <w:t>ст. 327, ч.ч.2-5 ст. 328);</w:t>
      </w:r>
    </w:p>
    <w:p w:rsidR="000039B3" w:rsidRPr="000039B3" w:rsidRDefault="000039B3" w:rsidP="000039B3">
      <w:pPr>
        <w:pStyle w:val="a3"/>
        <w:shd w:val="clear" w:color="auto" w:fill="FFFFFF"/>
        <w:spacing w:before="0" w:beforeAutospacing="0" w:after="150" w:afterAutospacing="0"/>
        <w:ind w:firstLine="450"/>
        <w:jc w:val="both"/>
        <w:rPr>
          <w:sz w:val="32"/>
          <w:szCs w:val="32"/>
        </w:rPr>
      </w:pPr>
      <w:r w:rsidRPr="000039B3">
        <w:rPr>
          <w:rStyle w:val="a5"/>
          <w:sz w:val="32"/>
          <w:szCs w:val="32"/>
          <w:u w:val="single"/>
        </w:rPr>
        <w:t>с 16 лет (</w:t>
      </w:r>
      <w:proofErr w:type="gramStart"/>
      <w:r w:rsidRPr="000039B3">
        <w:rPr>
          <w:rStyle w:val="a5"/>
          <w:sz w:val="32"/>
          <w:szCs w:val="32"/>
          <w:u w:val="single"/>
        </w:rPr>
        <w:t>ч</w:t>
      </w:r>
      <w:proofErr w:type="gramEnd"/>
      <w:r w:rsidRPr="000039B3">
        <w:rPr>
          <w:rStyle w:val="a5"/>
          <w:sz w:val="32"/>
          <w:szCs w:val="32"/>
          <w:u w:val="single"/>
        </w:rPr>
        <w:t>.1 ст.328,ст. 330, ст.ст.329-332);</w:t>
      </w:r>
    </w:p>
    <w:p w:rsidR="000039B3" w:rsidRPr="000039B3" w:rsidRDefault="000039B3" w:rsidP="000039B3">
      <w:pPr>
        <w:pStyle w:val="a3"/>
        <w:shd w:val="clear" w:color="auto" w:fill="FFFFFF"/>
        <w:spacing w:before="0" w:beforeAutospacing="0" w:after="150" w:afterAutospacing="0"/>
        <w:ind w:firstLine="450"/>
        <w:jc w:val="both"/>
        <w:rPr>
          <w:sz w:val="32"/>
          <w:szCs w:val="32"/>
        </w:rPr>
      </w:pPr>
      <w:r w:rsidRPr="000039B3">
        <w:rPr>
          <w:rStyle w:val="a5"/>
          <w:sz w:val="32"/>
          <w:szCs w:val="32"/>
        </w:rPr>
        <w:t xml:space="preserve">Статья 327. Хищение наркотических средств, психотропных веществ, их </w:t>
      </w:r>
      <w:proofErr w:type="spellStart"/>
      <w:r w:rsidRPr="000039B3">
        <w:rPr>
          <w:rStyle w:val="a5"/>
          <w:sz w:val="32"/>
          <w:szCs w:val="32"/>
        </w:rPr>
        <w:t>прекурсоров</w:t>
      </w:r>
      <w:proofErr w:type="spellEnd"/>
      <w:r w:rsidRPr="000039B3">
        <w:rPr>
          <w:rStyle w:val="a5"/>
          <w:sz w:val="32"/>
          <w:szCs w:val="32"/>
        </w:rPr>
        <w:t xml:space="preserve"> и аналогов</w:t>
      </w:r>
    </w:p>
    <w:p w:rsidR="000039B3" w:rsidRPr="000039B3" w:rsidRDefault="000039B3" w:rsidP="000039B3">
      <w:pPr>
        <w:pStyle w:val="a3"/>
        <w:shd w:val="clear" w:color="auto" w:fill="FFFFFF"/>
        <w:spacing w:before="0" w:beforeAutospacing="0" w:after="150" w:afterAutospacing="0"/>
        <w:ind w:firstLine="450"/>
        <w:jc w:val="both"/>
        <w:rPr>
          <w:sz w:val="32"/>
          <w:szCs w:val="32"/>
        </w:rPr>
      </w:pPr>
      <w:r w:rsidRPr="000039B3">
        <w:rPr>
          <w:sz w:val="32"/>
          <w:szCs w:val="32"/>
        </w:rPr>
        <w:t xml:space="preserve">1. Хищение наркотических средств, психотропных веществ либо их </w:t>
      </w:r>
      <w:proofErr w:type="spellStart"/>
      <w:r w:rsidRPr="000039B3">
        <w:rPr>
          <w:sz w:val="32"/>
          <w:szCs w:val="32"/>
        </w:rPr>
        <w:t>прекурсоров</w:t>
      </w:r>
      <w:proofErr w:type="spellEnd"/>
      <w:r w:rsidRPr="000039B3">
        <w:rPr>
          <w:sz w:val="32"/>
          <w:szCs w:val="32"/>
        </w:rPr>
        <w:t xml:space="preserve"> или аналогов — наказывается лишением свободы на срок до пяти лет.</w:t>
      </w:r>
    </w:p>
    <w:p w:rsidR="000039B3" w:rsidRPr="000039B3" w:rsidRDefault="000039B3" w:rsidP="000039B3">
      <w:pPr>
        <w:pStyle w:val="a3"/>
        <w:shd w:val="clear" w:color="auto" w:fill="FFFFFF"/>
        <w:spacing w:before="0" w:beforeAutospacing="0" w:after="150" w:afterAutospacing="0"/>
        <w:ind w:firstLine="450"/>
        <w:jc w:val="both"/>
        <w:rPr>
          <w:sz w:val="32"/>
          <w:szCs w:val="32"/>
        </w:rPr>
      </w:pPr>
      <w:r w:rsidRPr="000039B3">
        <w:rPr>
          <w:sz w:val="32"/>
          <w:szCs w:val="32"/>
        </w:rPr>
        <w:t xml:space="preserve">2. </w:t>
      </w:r>
      <w:proofErr w:type="gramStart"/>
      <w:r w:rsidRPr="000039B3">
        <w:rPr>
          <w:sz w:val="32"/>
          <w:szCs w:val="32"/>
        </w:rPr>
        <w:t>То же действие, совершенное повторно, либо группой лиц, либо лицом, которому указанные средства вверены в связи с его служебным положением, профессиональной деятельностью или под охрану, либо лицом, ранее совершившим преступления, предусмотренные статьями 328, 329 или 331 настоящего Кодекса, либо в отношении особо опасных наркотических средств или психотропных веществ, — наказывается лишением свободы на срок от трех до десяти лет с конфискацией</w:t>
      </w:r>
      <w:proofErr w:type="gramEnd"/>
      <w:r w:rsidRPr="000039B3">
        <w:rPr>
          <w:sz w:val="32"/>
          <w:szCs w:val="32"/>
        </w:rPr>
        <w:t xml:space="preserve"> имущества или без конфискации и с лишением права занимать определенные должности или заниматься определенной деятельностью или без лишения.</w:t>
      </w:r>
    </w:p>
    <w:p w:rsidR="000039B3" w:rsidRPr="000039B3" w:rsidRDefault="000039B3" w:rsidP="000039B3">
      <w:pPr>
        <w:pStyle w:val="a3"/>
        <w:shd w:val="clear" w:color="auto" w:fill="FFFFFF"/>
        <w:spacing w:before="0" w:beforeAutospacing="0" w:after="150" w:afterAutospacing="0"/>
        <w:ind w:firstLine="450"/>
        <w:jc w:val="both"/>
        <w:rPr>
          <w:sz w:val="32"/>
          <w:szCs w:val="32"/>
        </w:rPr>
      </w:pPr>
      <w:r w:rsidRPr="000039B3">
        <w:rPr>
          <w:sz w:val="32"/>
          <w:szCs w:val="32"/>
        </w:rPr>
        <w:t>3. Действия, предусмотренные частями первой или второй настоящей статьи, совершенные путем разбоя или вымогательства, либо организованной группой, либо в крупном размере, — наказываются лишением свободы на срок от семи до пятнадцати лет с конфискацией имущества или без конфискации.</w:t>
      </w:r>
    </w:p>
    <w:p w:rsidR="000039B3" w:rsidRPr="000039B3" w:rsidRDefault="000039B3" w:rsidP="000039B3">
      <w:pPr>
        <w:pStyle w:val="a3"/>
        <w:shd w:val="clear" w:color="auto" w:fill="FFFFFF"/>
        <w:spacing w:before="0" w:beforeAutospacing="0" w:after="150" w:afterAutospacing="0"/>
        <w:ind w:firstLine="450"/>
        <w:jc w:val="both"/>
        <w:rPr>
          <w:sz w:val="32"/>
          <w:szCs w:val="32"/>
        </w:rPr>
      </w:pPr>
      <w:r w:rsidRPr="000039B3">
        <w:rPr>
          <w:rStyle w:val="a6"/>
          <w:sz w:val="32"/>
          <w:szCs w:val="32"/>
        </w:rPr>
        <w:t>Примечания:</w:t>
      </w:r>
    </w:p>
    <w:p w:rsidR="000039B3" w:rsidRPr="000039B3" w:rsidRDefault="000039B3" w:rsidP="000039B3">
      <w:pPr>
        <w:pStyle w:val="a3"/>
        <w:shd w:val="clear" w:color="auto" w:fill="FFFFFF"/>
        <w:spacing w:before="0" w:beforeAutospacing="0" w:after="150" w:afterAutospacing="0"/>
        <w:ind w:firstLine="450"/>
        <w:jc w:val="both"/>
        <w:rPr>
          <w:sz w:val="32"/>
          <w:szCs w:val="32"/>
        </w:rPr>
      </w:pPr>
      <w:r w:rsidRPr="000039B3">
        <w:rPr>
          <w:sz w:val="32"/>
          <w:szCs w:val="32"/>
        </w:rPr>
        <w:t xml:space="preserve">1. </w:t>
      </w:r>
      <w:proofErr w:type="gramStart"/>
      <w:r w:rsidRPr="000039B3">
        <w:rPr>
          <w:sz w:val="32"/>
          <w:szCs w:val="32"/>
        </w:rPr>
        <w:t xml:space="preserve">Под наркотическими средствами, психотропными веществами и их </w:t>
      </w:r>
      <w:proofErr w:type="spellStart"/>
      <w:r w:rsidRPr="000039B3">
        <w:rPr>
          <w:sz w:val="32"/>
          <w:szCs w:val="32"/>
        </w:rPr>
        <w:t>прекурсорами</w:t>
      </w:r>
      <w:proofErr w:type="spellEnd"/>
      <w:r w:rsidRPr="000039B3">
        <w:rPr>
          <w:sz w:val="32"/>
          <w:szCs w:val="32"/>
        </w:rPr>
        <w:t xml:space="preserve"> в статьях настоящего Кодекса понимаются средства </w:t>
      </w:r>
      <w:r w:rsidRPr="000039B3">
        <w:rPr>
          <w:sz w:val="32"/>
          <w:szCs w:val="32"/>
        </w:rPr>
        <w:lastRenderedPageBreak/>
        <w:t>и вещества, а также препараты, их содержащие, включенные в Республиканский </w:t>
      </w:r>
      <w:hyperlink r:id="rId4" w:history="1">
        <w:r w:rsidRPr="000039B3">
          <w:rPr>
            <w:rStyle w:val="a5"/>
            <w:sz w:val="32"/>
            <w:szCs w:val="32"/>
            <w:u w:val="single"/>
          </w:rPr>
          <w:t>перечень</w:t>
        </w:r>
      </w:hyperlink>
      <w:r w:rsidRPr="000039B3">
        <w:rPr>
          <w:sz w:val="32"/>
          <w:szCs w:val="32"/>
        </w:rPr>
        <w:t xml:space="preserve"> наркотических средств, психотропных веществ и их </w:t>
      </w:r>
      <w:proofErr w:type="spellStart"/>
      <w:r w:rsidRPr="000039B3">
        <w:rPr>
          <w:sz w:val="32"/>
          <w:szCs w:val="32"/>
        </w:rPr>
        <w:t>прекурсоров</w:t>
      </w:r>
      <w:proofErr w:type="spellEnd"/>
      <w:r w:rsidRPr="000039B3">
        <w:rPr>
          <w:sz w:val="32"/>
          <w:szCs w:val="32"/>
        </w:rPr>
        <w:t>, подлежащих государственному контролю в Республике Беларусь, за исключением перечисленных в таблице 2 "Химические вещества, которые могут быть использованы в процессе изготовления, производства и переработки наркотических средств или психотропных</w:t>
      </w:r>
      <w:proofErr w:type="gramEnd"/>
      <w:r w:rsidRPr="000039B3">
        <w:rPr>
          <w:sz w:val="32"/>
          <w:szCs w:val="32"/>
        </w:rPr>
        <w:t xml:space="preserve"> веществ" списка </w:t>
      </w:r>
      <w:proofErr w:type="spellStart"/>
      <w:r w:rsidRPr="000039B3">
        <w:rPr>
          <w:sz w:val="32"/>
          <w:szCs w:val="32"/>
        </w:rPr>
        <w:t>прекурсоров</w:t>
      </w:r>
      <w:proofErr w:type="spellEnd"/>
      <w:r w:rsidRPr="000039B3">
        <w:rPr>
          <w:sz w:val="32"/>
          <w:szCs w:val="32"/>
        </w:rPr>
        <w:t xml:space="preserve"> наркотических средств и психотропных веществ данного Перечня.</w:t>
      </w:r>
    </w:p>
    <w:p w:rsidR="000039B3" w:rsidRPr="000039B3" w:rsidRDefault="000039B3" w:rsidP="000039B3">
      <w:pPr>
        <w:pStyle w:val="a3"/>
        <w:shd w:val="clear" w:color="auto" w:fill="FFFFFF"/>
        <w:spacing w:before="0" w:beforeAutospacing="0" w:after="150" w:afterAutospacing="0"/>
        <w:ind w:firstLine="450"/>
        <w:jc w:val="both"/>
        <w:rPr>
          <w:sz w:val="32"/>
          <w:szCs w:val="32"/>
        </w:rPr>
      </w:pPr>
      <w:r w:rsidRPr="000039B3">
        <w:rPr>
          <w:sz w:val="32"/>
          <w:szCs w:val="32"/>
        </w:rPr>
        <w:t>2. Под особо опасными наркотическими средствами или психотропными веществами в статьях настоящего Кодекса понимаются средства или вещества, включенные в список особо опасных наркотических средств и психотропных веществ, не используемых в медицинских целях, или список особо опасных наркотических средств и психотропных веществ, разрешенных к контролируемому обороту, указанного Перечня.</w:t>
      </w:r>
    </w:p>
    <w:p w:rsidR="000039B3" w:rsidRPr="000039B3" w:rsidRDefault="000039B3" w:rsidP="000039B3">
      <w:pPr>
        <w:pStyle w:val="a3"/>
        <w:shd w:val="clear" w:color="auto" w:fill="FFFFFF"/>
        <w:spacing w:before="0" w:beforeAutospacing="0" w:after="150" w:afterAutospacing="0"/>
        <w:ind w:firstLine="450"/>
        <w:jc w:val="both"/>
        <w:rPr>
          <w:sz w:val="32"/>
          <w:szCs w:val="32"/>
        </w:rPr>
      </w:pPr>
      <w:r w:rsidRPr="000039B3">
        <w:rPr>
          <w:sz w:val="32"/>
          <w:szCs w:val="32"/>
        </w:rPr>
        <w:t xml:space="preserve">3. </w:t>
      </w:r>
      <w:proofErr w:type="gramStart"/>
      <w:r w:rsidRPr="000039B3">
        <w:rPr>
          <w:sz w:val="32"/>
          <w:szCs w:val="32"/>
        </w:rPr>
        <w:t>Под аналогами наркотических средств и психотропных веществ в статьях настоящего Кодекса понимаются химические вещества, структурные формулы которых образованы заменой в структурных формулах наркотических средств, психотропных веществ или базовых структурах одного или нескольких атомов водорода на заместители атомов водорода, включенные в перечень заместителей атомов водорода в структурных формулах наркотических средств, психотропных веществ или базовых структурах, установленный Государственным комитетом судебных экспертиз Республики</w:t>
      </w:r>
      <w:proofErr w:type="gramEnd"/>
      <w:r w:rsidRPr="000039B3">
        <w:rPr>
          <w:sz w:val="32"/>
          <w:szCs w:val="32"/>
        </w:rPr>
        <w:t xml:space="preserve"> Беларусь.</w:t>
      </w:r>
    </w:p>
    <w:p w:rsidR="000039B3" w:rsidRPr="000039B3" w:rsidRDefault="000039B3" w:rsidP="000039B3">
      <w:pPr>
        <w:pStyle w:val="a3"/>
        <w:shd w:val="clear" w:color="auto" w:fill="FFFFFF"/>
        <w:spacing w:before="0" w:beforeAutospacing="0" w:after="150" w:afterAutospacing="0"/>
        <w:ind w:firstLine="450"/>
        <w:jc w:val="both"/>
        <w:rPr>
          <w:sz w:val="32"/>
          <w:szCs w:val="32"/>
        </w:rPr>
      </w:pPr>
      <w:r w:rsidRPr="000039B3">
        <w:rPr>
          <w:rStyle w:val="a5"/>
          <w:sz w:val="32"/>
          <w:szCs w:val="32"/>
        </w:rPr>
        <w:t xml:space="preserve">Статья 328. Незаконный оборот наркотических средств, психотропных веществ, их </w:t>
      </w:r>
      <w:proofErr w:type="spellStart"/>
      <w:r w:rsidRPr="000039B3">
        <w:rPr>
          <w:rStyle w:val="a5"/>
          <w:sz w:val="32"/>
          <w:szCs w:val="32"/>
        </w:rPr>
        <w:t>прекурсоров</w:t>
      </w:r>
      <w:proofErr w:type="spellEnd"/>
      <w:r w:rsidRPr="000039B3">
        <w:rPr>
          <w:rStyle w:val="a5"/>
          <w:sz w:val="32"/>
          <w:szCs w:val="32"/>
        </w:rPr>
        <w:t xml:space="preserve"> и аналогов</w:t>
      </w:r>
    </w:p>
    <w:p w:rsidR="000039B3" w:rsidRPr="000039B3" w:rsidRDefault="000039B3" w:rsidP="000039B3">
      <w:pPr>
        <w:pStyle w:val="a3"/>
        <w:shd w:val="clear" w:color="auto" w:fill="FFFFFF"/>
        <w:spacing w:before="0" w:beforeAutospacing="0" w:after="150" w:afterAutospacing="0"/>
        <w:ind w:firstLine="450"/>
        <w:jc w:val="both"/>
        <w:rPr>
          <w:sz w:val="32"/>
          <w:szCs w:val="32"/>
        </w:rPr>
      </w:pPr>
      <w:r w:rsidRPr="000039B3">
        <w:rPr>
          <w:sz w:val="32"/>
          <w:szCs w:val="32"/>
        </w:rPr>
        <w:t xml:space="preserve">1.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w:t>
      </w:r>
      <w:proofErr w:type="spellStart"/>
      <w:r w:rsidRPr="000039B3">
        <w:rPr>
          <w:sz w:val="32"/>
          <w:szCs w:val="32"/>
        </w:rPr>
        <w:t>прекурсоров</w:t>
      </w:r>
      <w:proofErr w:type="spellEnd"/>
      <w:r w:rsidRPr="000039B3">
        <w:rPr>
          <w:sz w:val="32"/>
          <w:szCs w:val="32"/>
        </w:rPr>
        <w:t xml:space="preserve"> или аналогов — наказывается ограничением свободы на срок до пяти лет или лишением свободы на срок от двух до пяти лет.</w:t>
      </w:r>
    </w:p>
    <w:p w:rsidR="000039B3" w:rsidRPr="000039B3" w:rsidRDefault="000039B3" w:rsidP="000039B3">
      <w:pPr>
        <w:pStyle w:val="a3"/>
        <w:shd w:val="clear" w:color="auto" w:fill="FFFFFF"/>
        <w:spacing w:before="0" w:beforeAutospacing="0" w:after="150" w:afterAutospacing="0"/>
        <w:ind w:firstLine="450"/>
        <w:jc w:val="both"/>
        <w:rPr>
          <w:sz w:val="32"/>
          <w:szCs w:val="32"/>
        </w:rPr>
      </w:pPr>
      <w:r w:rsidRPr="000039B3">
        <w:rPr>
          <w:sz w:val="32"/>
          <w:szCs w:val="32"/>
        </w:rPr>
        <w:t xml:space="preserve">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w:t>
      </w:r>
      <w:proofErr w:type="spellStart"/>
      <w:r w:rsidRPr="000039B3">
        <w:rPr>
          <w:sz w:val="32"/>
          <w:szCs w:val="32"/>
        </w:rPr>
        <w:t>прекурсоров</w:t>
      </w:r>
      <w:proofErr w:type="spellEnd"/>
      <w:r w:rsidRPr="000039B3">
        <w:rPr>
          <w:sz w:val="32"/>
          <w:szCs w:val="32"/>
        </w:rPr>
        <w:t xml:space="preserve"> или аналогов — наказывается лишением свободы на срок от пяти до восьми лет с конфискацией имущества или без конфискации.</w:t>
      </w:r>
    </w:p>
    <w:p w:rsidR="000039B3" w:rsidRPr="000039B3" w:rsidRDefault="000039B3" w:rsidP="000039B3">
      <w:pPr>
        <w:pStyle w:val="a3"/>
        <w:shd w:val="clear" w:color="auto" w:fill="FFFFFF"/>
        <w:spacing w:before="0" w:beforeAutospacing="0" w:after="150" w:afterAutospacing="0"/>
        <w:ind w:firstLine="450"/>
        <w:jc w:val="both"/>
        <w:rPr>
          <w:sz w:val="32"/>
          <w:szCs w:val="32"/>
        </w:rPr>
      </w:pPr>
      <w:r w:rsidRPr="000039B3">
        <w:rPr>
          <w:sz w:val="32"/>
          <w:szCs w:val="32"/>
        </w:rPr>
        <w:lastRenderedPageBreak/>
        <w:t xml:space="preserve">3. </w:t>
      </w:r>
      <w:proofErr w:type="gramStart"/>
      <w:r w:rsidRPr="000039B3">
        <w:rPr>
          <w:sz w:val="32"/>
          <w:szCs w:val="32"/>
        </w:rPr>
        <w:t>Действия, предусмотренные частью 2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статьями 327, 329 или 331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w:t>
      </w:r>
      <w:proofErr w:type="gramEnd"/>
      <w:r w:rsidRPr="000039B3">
        <w:rPr>
          <w:sz w:val="32"/>
          <w:szCs w:val="32"/>
        </w:rPr>
        <w:t xml:space="preserve"> </w:t>
      </w:r>
      <w:proofErr w:type="spellStart"/>
      <w:r w:rsidRPr="000039B3">
        <w:rPr>
          <w:sz w:val="32"/>
          <w:szCs w:val="32"/>
        </w:rPr>
        <w:t>прекурсоров</w:t>
      </w:r>
      <w:proofErr w:type="spellEnd"/>
      <w:r w:rsidRPr="000039B3">
        <w:rPr>
          <w:sz w:val="32"/>
          <w:szCs w:val="32"/>
        </w:rPr>
        <w:t xml:space="preserve">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 — наказываются лишением свободы на срок от восьми до пятнадцати лет с конфискацией имущества или без конфискации.</w:t>
      </w:r>
    </w:p>
    <w:p w:rsidR="000039B3" w:rsidRPr="000039B3" w:rsidRDefault="000039B3" w:rsidP="000039B3">
      <w:pPr>
        <w:pStyle w:val="a3"/>
        <w:shd w:val="clear" w:color="auto" w:fill="FFFFFF"/>
        <w:spacing w:before="0" w:beforeAutospacing="0" w:after="150" w:afterAutospacing="0"/>
        <w:ind w:firstLine="450"/>
        <w:jc w:val="both"/>
        <w:rPr>
          <w:sz w:val="32"/>
          <w:szCs w:val="32"/>
        </w:rPr>
      </w:pPr>
      <w:r w:rsidRPr="000039B3">
        <w:rPr>
          <w:sz w:val="32"/>
          <w:szCs w:val="32"/>
        </w:rPr>
        <w:t xml:space="preserve">4. </w:t>
      </w:r>
      <w:proofErr w:type="gramStart"/>
      <w:r w:rsidRPr="000039B3">
        <w:rPr>
          <w:sz w:val="32"/>
          <w:szCs w:val="32"/>
        </w:rPr>
        <w:t xml:space="preserve">Действия, предусмотренные частями 2 или 3 настоящей статьи, совершенные организованной группой либо сопряженные с изготовлением или переработкой наркотических средств, психотропных веществ либо их </w:t>
      </w:r>
      <w:proofErr w:type="spellStart"/>
      <w:r w:rsidRPr="000039B3">
        <w:rPr>
          <w:sz w:val="32"/>
          <w:szCs w:val="32"/>
        </w:rPr>
        <w:t>прекурсоров</w:t>
      </w:r>
      <w:proofErr w:type="spellEnd"/>
      <w:r w:rsidRPr="000039B3">
        <w:rPr>
          <w:sz w:val="32"/>
          <w:szCs w:val="32"/>
        </w:rPr>
        <w:t xml:space="preserve"> или аналогов с использованием лабораторной посуды или лабораторного оборудования, предназначенных для химического синтеза, — наказываются лишением свободы на срок от десяти до двадцати лет с конфискацией имущества или без конфискации.</w:t>
      </w:r>
      <w:proofErr w:type="gramEnd"/>
    </w:p>
    <w:p w:rsidR="000039B3" w:rsidRPr="000039B3" w:rsidRDefault="000039B3" w:rsidP="000039B3">
      <w:pPr>
        <w:pStyle w:val="a3"/>
        <w:shd w:val="clear" w:color="auto" w:fill="FFFFFF"/>
        <w:spacing w:before="0" w:beforeAutospacing="0" w:after="150" w:afterAutospacing="0"/>
        <w:ind w:firstLine="450"/>
        <w:jc w:val="both"/>
        <w:rPr>
          <w:sz w:val="32"/>
          <w:szCs w:val="32"/>
        </w:rPr>
      </w:pPr>
      <w:r w:rsidRPr="000039B3">
        <w:rPr>
          <w:sz w:val="32"/>
          <w:szCs w:val="32"/>
        </w:rPr>
        <w:t>5. Действия, предусмотренные частями 2-4 настоящей статьи, повлекшие по неосторожности смерть человека в результате потребления им наркотических средств, психотропных веществ или их аналогов, — наказываются лишением свободы на срок от двенадцати до двадцати пяти лет с конфискацией имущества или без конфискации.</w:t>
      </w:r>
    </w:p>
    <w:p w:rsidR="000039B3" w:rsidRPr="000039B3" w:rsidRDefault="000039B3" w:rsidP="000039B3">
      <w:pPr>
        <w:pStyle w:val="a3"/>
        <w:shd w:val="clear" w:color="auto" w:fill="FFFFFF"/>
        <w:spacing w:before="0" w:beforeAutospacing="0" w:after="150" w:afterAutospacing="0"/>
        <w:ind w:firstLine="450"/>
        <w:jc w:val="both"/>
        <w:rPr>
          <w:sz w:val="32"/>
          <w:szCs w:val="32"/>
        </w:rPr>
      </w:pPr>
      <w:r w:rsidRPr="000039B3">
        <w:rPr>
          <w:rStyle w:val="a6"/>
          <w:sz w:val="32"/>
          <w:szCs w:val="32"/>
        </w:rPr>
        <w:t xml:space="preserve">Примечание. Лицо, добровольно сдавшее наркотические средства, психотропные вещества, их </w:t>
      </w:r>
      <w:proofErr w:type="spellStart"/>
      <w:r w:rsidRPr="000039B3">
        <w:rPr>
          <w:rStyle w:val="a6"/>
          <w:sz w:val="32"/>
          <w:szCs w:val="32"/>
        </w:rPr>
        <w:t>прекурсоры</w:t>
      </w:r>
      <w:proofErr w:type="spellEnd"/>
      <w:r w:rsidRPr="000039B3">
        <w:rPr>
          <w:rStyle w:val="a6"/>
          <w:sz w:val="32"/>
          <w:szCs w:val="32"/>
        </w:rPr>
        <w:t xml:space="preserve">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0039B3" w:rsidRPr="000039B3" w:rsidRDefault="000039B3" w:rsidP="000039B3">
      <w:pPr>
        <w:pStyle w:val="a3"/>
        <w:shd w:val="clear" w:color="auto" w:fill="FFFFFF"/>
        <w:spacing w:before="0" w:beforeAutospacing="0" w:after="150" w:afterAutospacing="0"/>
        <w:ind w:firstLine="450"/>
        <w:jc w:val="both"/>
        <w:rPr>
          <w:sz w:val="32"/>
          <w:szCs w:val="32"/>
        </w:rPr>
      </w:pPr>
      <w:r w:rsidRPr="000039B3">
        <w:rPr>
          <w:rStyle w:val="a5"/>
          <w:sz w:val="32"/>
          <w:szCs w:val="32"/>
        </w:rPr>
        <w:t xml:space="preserve">Статья 328-2. Потребление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состоянии, </w:t>
      </w:r>
      <w:r w:rsidRPr="000039B3">
        <w:rPr>
          <w:rStyle w:val="a5"/>
          <w:sz w:val="32"/>
          <w:szCs w:val="32"/>
        </w:rPr>
        <w:lastRenderedPageBreak/>
        <w:t>вызванном потреблением наркотических средств, психотропных веществ, их аналогов, токсических или других одурманивающих веществ</w:t>
      </w:r>
    </w:p>
    <w:p w:rsidR="000039B3" w:rsidRPr="000039B3" w:rsidRDefault="000039B3" w:rsidP="000039B3">
      <w:pPr>
        <w:pStyle w:val="a3"/>
        <w:shd w:val="clear" w:color="auto" w:fill="FFFFFF"/>
        <w:spacing w:before="0" w:beforeAutospacing="0" w:after="150" w:afterAutospacing="0"/>
        <w:ind w:firstLine="450"/>
        <w:jc w:val="both"/>
        <w:rPr>
          <w:sz w:val="32"/>
          <w:szCs w:val="32"/>
        </w:rPr>
      </w:pPr>
      <w:proofErr w:type="gramStart"/>
      <w:r w:rsidRPr="000039B3">
        <w:rPr>
          <w:sz w:val="32"/>
          <w:szCs w:val="32"/>
        </w:rPr>
        <w:t>Потребление без назначения врача наркотических средств или психотропных веществ в общественном месте либо потребление их аналогов в общественном месте, а равно появление в общественном месте в состоянии, вызванном потреблением без назначения врача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либо нахождение на рабочем месте в рабочее время</w:t>
      </w:r>
      <w:proofErr w:type="gramEnd"/>
      <w:r w:rsidRPr="000039B3">
        <w:rPr>
          <w:sz w:val="32"/>
          <w:szCs w:val="32"/>
        </w:rPr>
        <w:t xml:space="preserve"> в состоянии, вызванном потреблением без назначения врача наркотических средств или психотропных веществ либо потреблением их аналогов, токсических или других одурманивающих веществ, совершенные в течение года после наложения административного взыскания за такие же нарушения, — наказываются штрафом, или арестом, или ограничением свободы на срок до двух лет.</w:t>
      </w:r>
    </w:p>
    <w:p w:rsidR="000039B3" w:rsidRPr="000039B3" w:rsidRDefault="000039B3" w:rsidP="000039B3">
      <w:pPr>
        <w:pStyle w:val="a3"/>
        <w:shd w:val="clear" w:color="auto" w:fill="FFFFFF"/>
        <w:spacing w:before="0" w:beforeAutospacing="0" w:after="150" w:afterAutospacing="0"/>
        <w:ind w:firstLine="450"/>
        <w:jc w:val="both"/>
        <w:rPr>
          <w:sz w:val="32"/>
          <w:szCs w:val="32"/>
        </w:rPr>
      </w:pPr>
      <w:r w:rsidRPr="000039B3">
        <w:rPr>
          <w:rStyle w:val="a5"/>
          <w:sz w:val="32"/>
          <w:szCs w:val="32"/>
        </w:rPr>
        <w:t>Статья 329. Посев или выращивание запрещенных к возделыванию растений или грибов, содержащих наркотические средства или психотропные вещества</w:t>
      </w:r>
    </w:p>
    <w:p w:rsidR="000039B3" w:rsidRPr="000039B3" w:rsidRDefault="000039B3" w:rsidP="000039B3">
      <w:pPr>
        <w:pStyle w:val="a3"/>
        <w:shd w:val="clear" w:color="auto" w:fill="FFFFFF"/>
        <w:spacing w:before="0" w:beforeAutospacing="0" w:after="150" w:afterAutospacing="0"/>
        <w:ind w:firstLine="450"/>
        <w:jc w:val="both"/>
        <w:rPr>
          <w:sz w:val="32"/>
          <w:szCs w:val="32"/>
        </w:rPr>
      </w:pPr>
      <w:r w:rsidRPr="000039B3">
        <w:rPr>
          <w:sz w:val="32"/>
          <w:szCs w:val="32"/>
        </w:rPr>
        <w:t>1. Посев или выращивание в целях сбыта или изготовления наркотических средств, психотропных веществ запрещенных к возделыванию растений или грибов, содержащих наркотические средства или психотропные вещества, — наказываются штрафом, или арестом, или ограничением свободы на срок до трех лет, или лишением свободы на тот же срок.</w:t>
      </w:r>
    </w:p>
    <w:p w:rsidR="000039B3" w:rsidRPr="000039B3" w:rsidRDefault="000039B3" w:rsidP="000039B3">
      <w:pPr>
        <w:pStyle w:val="a3"/>
        <w:shd w:val="clear" w:color="auto" w:fill="FFFFFF"/>
        <w:spacing w:before="0" w:beforeAutospacing="0" w:after="150" w:afterAutospacing="0"/>
        <w:ind w:firstLine="450"/>
        <w:jc w:val="both"/>
        <w:rPr>
          <w:sz w:val="32"/>
          <w:szCs w:val="32"/>
        </w:rPr>
      </w:pPr>
      <w:r w:rsidRPr="000039B3">
        <w:rPr>
          <w:sz w:val="32"/>
          <w:szCs w:val="32"/>
        </w:rPr>
        <w:t>2. Те же действия, совершенные повторно, либо группой лиц, либо лицом, ранее совершившим преступления, предусмотренные статьями 327, 328 и 331 настоящего Кодекса, — наказываются ограничением свободы на срок до пяти лет или лишением свободы на срок от трех до семи лет.</w:t>
      </w:r>
    </w:p>
    <w:p w:rsidR="000039B3" w:rsidRPr="000039B3" w:rsidRDefault="000039B3" w:rsidP="000039B3">
      <w:pPr>
        <w:pStyle w:val="a3"/>
        <w:shd w:val="clear" w:color="auto" w:fill="FFFFFF"/>
        <w:spacing w:before="0" w:beforeAutospacing="0" w:after="150" w:afterAutospacing="0"/>
        <w:ind w:firstLine="450"/>
        <w:jc w:val="both"/>
        <w:rPr>
          <w:sz w:val="32"/>
          <w:szCs w:val="32"/>
        </w:rPr>
      </w:pPr>
      <w:r w:rsidRPr="000039B3">
        <w:rPr>
          <w:sz w:val="32"/>
          <w:szCs w:val="32"/>
        </w:rPr>
        <w:t>3. Действия, предусмотренные частями 1 или 2 настоящей статьи, совершенные организованной группой, — наказываются лишением свободы на срок от пяти до пятнадцати лет с конфискацией имущества или без конфискации.</w:t>
      </w:r>
    </w:p>
    <w:p w:rsidR="000039B3" w:rsidRPr="000039B3" w:rsidRDefault="000039B3" w:rsidP="000039B3">
      <w:pPr>
        <w:pStyle w:val="article"/>
        <w:shd w:val="clear" w:color="auto" w:fill="FFFFFF"/>
        <w:spacing w:before="0" w:beforeAutospacing="0" w:after="150" w:afterAutospacing="0"/>
        <w:ind w:firstLine="450"/>
        <w:jc w:val="both"/>
        <w:rPr>
          <w:sz w:val="32"/>
          <w:szCs w:val="32"/>
        </w:rPr>
      </w:pPr>
      <w:r w:rsidRPr="000039B3">
        <w:rPr>
          <w:rStyle w:val="a5"/>
          <w:sz w:val="32"/>
          <w:szCs w:val="32"/>
        </w:rPr>
        <w:lastRenderedPageBreak/>
        <w:t xml:space="preserve">Статья 330. Нарушение правил обращения с наркотическими средствами, психотропными веществами, их </w:t>
      </w:r>
      <w:proofErr w:type="spellStart"/>
      <w:r w:rsidRPr="000039B3">
        <w:rPr>
          <w:rStyle w:val="a5"/>
          <w:sz w:val="32"/>
          <w:szCs w:val="32"/>
        </w:rPr>
        <w:t>прекурсорами</w:t>
      </w:r>
      <w:proofErr w:type="spellEnd"/>
      <w:r w:rsidRPr="000039B3">
        <w:rPr>
          <w:rStyle w:val="a5"/>
          <w:sz w:val="32"/>
          <w:szCs w:val="32"/>
        </w:rPr>
        <w:t xml:space="preserve"> и аналогами</w:t>
      </w:r>
    </w:p>
    <w:p w:rsidR="000039B3" w:rsidRPr="000039B3" w:rsidRDefault="000039B3" w:rsidP="000039B3">
      <w:pPr>
        <w:pStyle w:val="newncpi"/>
        <w:shd w:val="clear" w:color="auto" w:fill="FFFFFF"/>
        <w:spacing w:before="0" w:beforeAutospacing="0" w:after="150" w:afterAutospacing="0"/>
        <w:ind w:firstLine="450"/>
        <w:jc w:val="both"/>
        <w:rPr>
          <w:sz w:val="32"/>
          <w:szCs w:val="32"/>
        </w:rPr>
      </w:pPr>
      <w:proofErr w:type="gramStart"/>
      <w:r w:rsidRPr="000039B3">
        <w:rPr>
          <w:sz w:val="32"/>
          <w:szCs w:val="32"/>
        </w:rPr>
        <w:t xml:space="preserve">Нарушение правил производства, переработки, хранения, учета, отпуска, реализации, распределения, перевозки, пересылки, приобретения, использования, ввоза, вывоза или уничтожения наркотических средств, психотропных веществ либо их </w:t>
      </w:r>
      <w:proofErr w:type="spellStart"/>
      <w:r w:rsidRPr="000039B3">
        <w:rPr>
          <w:sz w:val="32"/>
          <w:szCs w:val="32"/>
        </w:rPr>
        <w:t>прекурсоров</w:t>
      </w:r>
      <w:proofErr w:type="spellEnd"/>
      <w:r w:rsidRPr="000039B3">
        <w:rPr>
          <w:sz w:val="32"/>
          <w:szCs w:val="32"/>
        </w:rPr>
        <w:t xml:space="preserve"> или аналогов, либо инструментов или оборудования, используемых для изготовления наркотических средств или психотропных веществ, находящихся под специальным контролем, совершенное лицом, обязанным соблюдать указанные правила, повлекшее по неосторожности утрату или расхищение названных средств, веществ или предметов, –</w:t>
      </w:r>
      <w:proofErr w:type="gramEnd"/>
    </w:p>
    <w:p w:rsidR="000039B3" w:rsidRPr="000039B3" w:rsidRDefault="000039B3" w:rsidP="000039B3">
      <w:pPr>
        <w:pStyle w:val="newncpi"/>
        <w:shd w:val="clear" w:color="auto" w:fill="FFFFFF"/>
        <w:spacing w:before="0" w:beforeAutospacing="0" w:after="150" w:afterAutospacing="0"/>
        <w:ind w:firstLine="450"/>
        <w:jc w:val="both"/>
        <w:rPr>
          <w:sz w:val="32"/>
          <w:szCs w:val="32"/>
        </w:rPr>
      </w:pPr>
      <w:r w:rsidRPr="000039B3">
        <w:rPr>
          <w:sz w:val="32"/>
          <w:szCs w:val="32"/>
        </w:rPr>
        <w:t>наказывается штрафом, или арестом,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0039B3" w:rsidRPr="000039B3" w:rsidRDefault="000039B3" w:rsidP="000039B3">
      <w:pPr>
        <w:pStyle w:val="a3"/>
        <w:shd w:val="clear" w:color="auto" w:fill="FFFFFF"/>
        <w:spacing w:before="0" w:beforeAutospacing="0" w:after="150" w:afterAutospacing="0"/>
        <w:ind w:firstLine="450"/>
        <w:jc w:val="both"/>
        <w:rPr>
          <w:sz w:val="32"/>
          <w:szCs w:val="32"/>
        </w:rPr>
      </w:pPr>
      <w:r w:rsidRPr="000039B3">
        <w:rPr>
          <w:rStyle w:val="a5"/>
          <w:sz w:val="32"/>
          <w:szCs w:val="32"/>
        </w:rPr>
        <w:t>Статья 331. Склонение к потреблению наркотических средств, психотропных веществ или их аналогов</w:t>
      </w:r>
    </w:p>
    <w:p w:rsidR="000039B3" w:rsidRPr="000039B3" w:rsidRDefault="000039B3" w:rsidP="000039B3">
      <w:pPr>
        <w:pStyle w:val="a3"/>
        <w:shd w:val="clear" w:color="auto" w:fill="FFFFFF"/>
        <w:spacing w:before="0" w:beforeAutospacing="0" w:after="150" w:afterAutospacing="0"/>
        <w:ind w:firstLine="450"/>
        <w:jc w:val="both"/>
        <w:rPr>
          <w:sz w:val="32"/>
          <w:szCs w:val="32"/>
        </w:rPr>
      </w:pPr>
      <w:r w:rsidRPr="000039B3">
        <w:rPr>
          <w:sz w:val="32"/>
          <w:szCs w:val="32"/>
        </w:rPr>
        <w:t>1. Склонение к потреблению наркотических средств, психотропных веществ или их аналогов — наказывается арестом, или ограничением свободы на срок до пяти лет, или лишением свободы на тот же срок.</w:t>
      </w:r>
    </w:p>
    <w:p w:rsidR="000039B3" w:rsidRPr="000039B3" w:rsidRDefault="000039B3" w:rsidP="000039B3">
      <w:pPr>
        <w:pStyle w:val="a3"/>
        <w:shd w:val="clear" w:color="auto" w:fill="FFFFFF"/>
        <w:spacing w:before="0" w:beforeAutospacing="0" w:after="150" w:afterAutospacing="0"/>
        <w:ind w:firstLine="450"/>
        <w:jc w:val="both"/>
        <w:rPr>
          <w:sz w:val="32"/>
          <w:szCs w:val="32"/>
        </w:rPr>
      </w:pPr>
      <w:r w:rsidRPr="000039B3">
        <w:rPr>
          <w:sz w:val="32"/>
          <w:szCs w:val="32"/>
        </w:rPr>
        <w:t xml:space="preserve">2. </w:t>
      </w:r>
      <w:proofErr w:type="gramStart"/>
      <w:r w:rsidRPr="000039B3">
        <w:rPr>
          <w:sz w:val="32"/>
          <w:szCs w:val="32"/>
        </w:rPr>
        <w:t>То же действие, совершенное в отношении двух или более лиц, либо несовершеннолетнего, либо с применением насилия, либо лицом, ранее совершившим преступления, предусмотренные статьями 327, 328 или 329 настоящего Кодекса, а равно склонение к потреблению особо опасных наркотических средств или психотропных веществ — наказываются лишением свободы на срок от трех до десяти лет.</w:t>
      </w:r>
      <w:proofErr w:type="gramEnd"/>
    </w:p>
    <w:p w:rsidR="000039B3" w:rsidRPr="000039B3" w:rsidRDefault="000039B3" w:rsidP="000039B3">
      <w:pPr>
        <w:pStyle w:val="a3"/>
        <w:shd w:val="clear" w:color="auto" w:fill="FFFFFF"/>
        <w:spacing w:before="0" w:beforeAutospacing="0" w:after="150" w:afterAutospacing="0"/>
        <w:ind w:firstLine="450"/>
        <w:jc w:val="both"/>
        <w:rPr>
          <w:sz w:val="32"/>
          <w:szCs w:val="32"/>
        </w:rPr>
      </w:pPr>
      <w:r w:rsidRPr="000039B3">
        <w:rPr>
          <w:rStyle w:val="a5"/>
          <w:sz w:val="32"/>
          <w:szCs w:val="32"/>
        </w:rPr>
        <w:t>Статья 332. Предоставление помещений,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w:t>
      </w:r>
    </w:p>
    <w:p w:rsidR="000039B3" w:rsidRPr="000039B3" w:rsidRDefault="000039B3" w:rsidP="000039B3">
      <w:pPr>
        <w:pStyle w:val="a3"/>
        <w:shd w:val="clear" w:color="auto" w:fill="FFFFFF"/>
        <w:spacing w:before="0" w:beforeAutospacing="0" w:after="150" w:afterAutospacing="0"/>
        <w:ind w:firstLine="450"/>
        <w:jc w:val="both"/>
        <w:rPr>
          <w:sz w:val="32"/>
          <w:szCs w:val="32"/>
        </w:rPr>
      </w:pPr>
      <w:r w:rsidRPr="000039B3">
        <w:rPr>
          <w:sz w:val="32"/>
          <w:szCs w:val="32"/>
        </w:rPr>
        <w:t>1. Предоставление помещений для изготовления, переработки и (или) потребления наркотических средств, психотропных веществ, их аналогов или других одурманивающих веществ — наказывается арестом, или ограничением свободы на срок до пяти лет, или лишением свободы на срок от двух до пяти лет.</w:t>
      </w:r>
    </w:p>
    <w:p w:rsidR="000039B3" w:rsidRPr="000039B3" w:rsidRDefault="000039B3" w:rsidP="000039B3">
      <w:pPr>
        <w:pStyle w:val="a3"/>
        <w:shd w:val="clear" w:color="auto" w:fill="FFFFFF"/>
        <w:spacing w:before="0" w:beforeAutospacing="0" w:after="150" w:afterAutospacing="0"/>
        <w:ind w:firstLine="450"/>
        <w:jc w:val="both"/>
        <w:rPr>
          <w:sz w:val="32"/>
          <w:szCs w:val="32"/>
        </w:rPr>
      </w:pPr>
      <w:r w:rsidRPr="000039B3">
        <w:rPr>
          <w:sz w:val="32"/>
          <w:szCs w:val="32"/>
        </w:rPr>
        <w:lastRenderedPageBreak/>
        <w:t>2.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 — наказываются ограничением свободы на срок от двух до пяти лет со штрафом или лишением свободы на срок от трех до семи лет со штрафом.</w:t>
      </w:r>
    </w:p>
    <w:p w:rsidR="000039B3" w:rsidRDefault="000039B3" w:rsidP="000039B3"/>
    <w:p w:rsidR="000039B3" w:rsidRDefault="000039B3" w:rsidP="000039B3"/>
    <w:p w:rsidR="000039B3" w:rsidRDefault="000039B3" w:rsidP="000039B3"/>
    <w:p w:rsidR="000039B3" w:rsidRDefault="000039B3" w:rsidP="00A75C21">
      <w:pPr>
        <w:spacing w:before="300" w:after="300" w:line="240" w:lineRule="auto"/>
        <w:ind w:left="450" w:right="450"/>
        <w:jc w:val="center"/>
        <w:textAlignment w:val="baseline"/>
        <w:outlineLvl w:val="0"/>
        <w:rPr>
          <w:rFonts w:ascii="inherit" w:eastAsia="Times New Roman" w:hAnsi="inherit" w:cs="Arial"/>
          <w:b/>
          <w:bCs/>
          <w:color w:val="333333"/>
          <w:kern w:val="36"/>
          <w:sz w:val="28"/>
          <w:szCs w:val="28"/>
          <w:lang w:eastAsia="ru-RU"/>
        </w:rPr>
      </w:pPr>
    </w:p>
    <w:p w:rsidR="000039B3" w:rsidRDefault="000039B3" w:rsidP="00A75C21">
      <w:pPr>
        <w:spacing w:before="300" w:after="300" w:line="240" w:lineRule="auto"/>
        <w:ind w:left="450" w:right="450"/>
        <w:jc w:val="center"/>
        <w:textAlignment w:val="baseline"/>
        <w:outlineLvl w:val="0"/>
        <w:rPr>
          <w:rFonts w:ascii="inherit" w:eastAsia="Times New Roman" w:hAnsi="inherit" w:cs="Arial"/>
          <w:b/>
          <w:bCs/>
          <w:color w:val="333333"/>
          <w:kern w:val="36"/>
          <w:sz w:val="28"/>
          <w:szCs w:val="28"/>
          <w:lang w:eastAsia="ru-RU"/>
        </w:rPr>
      </w:pPr>
    </w:p>
    <w:p w:rsidR="000039B3" w:rsidRDefault="000039B3"/>
    <w:sectPr w:rsidR="000039B3" w:rsidSect="00A75C21">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5C21"/>
    <w:rsid w:val="000039B3"/>
    <w:rsid w:val="00580118"/>
    <w:rsid w:val="005E1532"/>
    <w:rsid w:val="00631A2B"/>
    <w:rsid w:val="00790F6C"/>
    <w:rsid w:val="00845DF3"/>
    <w:rsid w:val="00A75C21"/>
    <w:rsid w:val="00AE0643"/>
    <w:rsid w:val="00D67D0E"/>
    <w:rsid w:val="00E27E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DF3"/>
  </w:style>
  <w:style w:type="paragraph" w:styleId="1">
    <w:name w:val="heading 1"/>
    <w:basedOn w:val="a"/>
    <w:link w:val="10"/>
    <w:uiPriority w:val="9"/>
    <w:qFormat/>
    <w:rsid w:val="00A75C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5C2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75C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75C21"/>
    <w:rPr>
      <w:color w:val="0000FF"/>
      <w:u w:val="single"/>
    </w:rPr>
  </w:style>
  <w:style w:type="character" w:styleId="a5">
    <w:name w:val="Strong"/>
    <w:uiPriority w:val="22"/>
    <w:qFormat/>
    <w:rsid w:val="000039B3"/>
    <w:rPr>
      <w:b/>
      <w:bCs/>
    </w:rPr>
  </w:style>
  <w:style w:type="character" w:styleId="a6">
    <w:name w:val="Emphasis"/>
    <w:uiPriority w:val="20"/>
    <w:qFormat/>
    <w:rsid w:val="000039B3"/>
    <w:rPr>
      <w:i/>
      <w:iCs/>
    </w:rPr>
  </w:style>
  <w:style w:type="paragraph" w:customStyle="1" w:styleId="point">
    <w:name w:val="point"/>
    <w:basedOn w:val="a"/>
    <w:rsid w:val="000039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0039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0039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96244946">
      <w:bodyDiv w:val="1"/>
      <w:marLeft w:val="0"/>
      <w:marRight w:val="0"/>
      <w:marTop w:val="0"/>
      <w:marBottom w:val="0"/>
      <w:divBdr>
        <w:top w:val="none" w:sz="0" w:space="0" w:color="auto"/>
        <w:left w:val="none" w:sz="0" w:space="0" w:color="auto"/>
        <w:bottom w:val="none" w:sz="0" w:space="0" w:color="auto"/>
        <w:right w:val="none" w:sz="0" w:space="0" w:color="auto"/>
      </w:divBdr>
      <w:divsChild>
        <w:div w:id="184563942">
          <w:marLeft w:val="150"/>
          <w:marRight w:val="15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avo.by/novosti/novosti-pravo-by/2017/january/227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2121</Words>
  <Characters>12092</Characters>
  <Application>Microsoft Office Word</Application>
  <DocSecurity>0</DocSecurity>
  <Lines>100</Lines>
  <Paragraphs>28</Paragraphs>
  <ScaleCrop>false</ScaleCrop>
  <Company>Microsoft</Company>
  <LinksUpToDate>false</LinksUpToDate>
  <CharactersWithSpaces>14185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3</cp:revision>
  <dcterms:created xsi:type="dcterms:W3CDTF">2019-01-28T09:07:00Z</dcterms:created>
  <dcterms:modified xsi:type="dcterms:W3CDTF">2019-01-30T07:46:00Z</dcterms:modified>
</cp:coreProperties>
</file>